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7259" w14:textId="77777777" w:rsidR="00CB4670" w:rsidRDefault="000A7968" w:rsidP="00CB4670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>Փողոցի անվանումների ցուցանակ</w:t>
      </w:r>
      <w:r w:rsidR="00CB4670">
        <w:rPr>
          <w:rFonts w:ascii="GHEA Grapalat" w:hAnsi="GHEA Grapalat" w:cs="Sylfaen"/>
          <w:bCs/>
          <w:lang w:val="hy-AM"/>
        </w:rPr>
        <w:t>։</w:t>
      </w:r>
    </w:p>
    <w:p w14:paraId="5CD2A316" w14:textId="77777777" w:rsidR="000A7968" w:rsidRDefault="000A7968" w:rsidP="00CB4670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>Ցուցացակի սյուն պետք է պատրաստել մետաղական խողովակով  Ф 60մմ-</w:t>
      </w:r>
      <w:r w:rsidRPr="000A7968">
        <w:rPr>
          <w:rFonts w:ascii="GHEA Grapalat" w:hAnsi="GHEA Grapalat" w:cs="Sylfaen"/>
          <w:bCs/>
          <w:lang w:val="hy-AM"/>
        </w:rPr>
        <w:t xml:space="preserve"> </w:t>
      </w:r>
      <w:r>
        <w:rPr>
          <w:rFonts w:ascii="GHEA Grapalat" w:hAnsi="GHEA Grapalat" w:cs="Sylfaen"/>
          <w:bCs/>
          <w:lang w:val="hy-AM"/>
        </w:rPr>
        <w:t>Ф 76մմ, առնվազն 2,5մմ հաստության պատով, վերգետնյա բարձրությունը 2500-3000մմ։</w:t>
      </w:r>
    </w:p>
    <w:p w14:paraId="17C76C45" w14:textId="77777777" w:rsidR="00CB4670" w:rsidRDefault="000A7968" w:rsidP="00CB4670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>Պետք է իրականացնել անցքի հորատում սյան տեղադրում բետոնացում։</w:t>
      </w:r>
    </w:p>
    <w:p w14:paraId="58914E69" w14:textId="77777777" w:rsidR="000A7968" w:rsidRDefault="000A7968" w:rsidP="00CB4670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>Սյան վրա պետք է լինի փողոցի անվանումներով թև ցուցանականեր 4 հատ, և հնարավորություն ավելացնելու ևս 2 թև ցուցանակ։ Սյան վրա դեկորատիվ էլեմենտներ։</w:t>
      </w:r>
    </w:p>
    <w:p w14:paraId="5979E696" w14:textId="77777777" w:rsidR="000A7968" w:rsidRDefault="000A7968" w:rsidP="000A7968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>Ցուցանակաի կարկասը մետաղական ՝ օգտագործվող նյութ  Ф 60մմ-</w:t>
      </w:r>
      <w:r w:rsidRPr="000A7968">
        <w:rPr>
          <w:rFonts w:ascii="GHEA Grapalat" w:hAnsi="GHEA Grapalat" w:cs="Sylfaen"/>
          <w:bCs/>
          <w:lang w:val="hy-AM"/>
        </w:rPr>
        <w:t xml:space="preserve"> </w:t>
      </w:r>
      <w:r>
        <w:rPr>
          <w:rFonts w:ascii="GHEA Grapalat" w:hAnsi="GHEA Grapalat" w:cs="Sylfaen"/>
          <w:bCs/>
          <w:lang w:val="hy-AM"/>
        </w:rPr>
        <w:t>Ф 76մմ փողովակ, 10*10-15*15, մետաղական ձող ։</w:t>
      </w:r>
    </w:p>
    <w:p w14:paraId="348FFD88" w14:textId="77777777" w:rsidR="000A7968" w:rsidRPr="00200F34" w:rsidRDefault="000A7968" w:rsidP="000A7968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>Փողոցի անվանման ցուցանակը առնվազն 5մմ հաստությամբ օրգանական ապակուց, տպագրությամբ փողոցի անվանումով, չափերը բարձրություն 120-150մմ</w:t>
      </w:r>
      <w:r>
        <w:rPr>
          <w:rFonts w:ascii="Cambria Math" w:hAnsi="Cambria Math" w:cs="Sylfaen"/>
          <w:bCs/>
          <w:lang w:val="hy-AM"/>
        </w:rPr>
        <w:t xml:space="preserve">․ </w:t>
      </w:r>
      <w:r w:rsidRPr="00200F34">
        <w:rPr>
          <w:rFonts w:ascii="GHEA Grapalat" w:hAnsi="GHEA Grapalat" w:cs="Sylfaen"/>
          <w:bCs/>
          <w:lang w:val="hy-AM"/>
        </w:rPr>
        <w:t>երկարություն 600-700մմ։</w:t>
      </w:r>
      <w:r w:rsidR="00200F34">
        <w:rPr>
          <w:rFonts w:ascii="GHEA Grapalat" w:hAnsi="GHEA Grapalat" w:cs="Sylfaen"/>
          <w:bCs/>
          <w:lang w:val="hy-AM"/>
        </w:rPr>
        <w:t xml:space="preserve"> /կից նկար/</w:t>
      </w:r>
    </w:p>
    <w:p w14:paraId="12FE199C" w14:textId="77777777" w:rsidR="000A7968" w:rsidRDefault="000A7968" w:rsidP="00CB4670">
      <w:pPr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hy-AM"/>
        </w:rPr>
        <w:t xml:space="preserve"> </w:t>
      </w:r>
    </w:p>
    <w:p w14:paraId="392928EC" w14:textId="77777777" w:rsidR="000A7968" w:rsidRPr="00200F34" w:rsidRDefault="000A7968" w:rsidP="00CB4670">
      <w:pPr>
        <w:rPr>
          <w:rFonts w:ascii="GHEA Grapalat" w:hAnsi="GHEA Grapalat" w:cs="Sylfaen"/>
          <w:bCs/>
          <w:sz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00F34" w:rsidRPr="00200F34" w14:paraId="0E606A5C" w14:textId="77777777" w:rsidTr="00200F34">
        <w:tc>
          <w:tcPr>
            <w:tcW w:w="3116" w:type="dxa"/>
          </w:tcPr>
          <w:p w14:paraId="7B13C8DC" w14:textId="77777777" w:rsidR="00200F34" w:rsidRPr="00C44BCF" w:rsidRDefault="00200F34" w:rsidP="00C44BCF">
            <w:pPr>
              <w:jc w:val="center"/>
              <w:rPr>
                <w:rFonts w:ascii="Arial" w:hAnsi="Arial" w:cs="Arial"/>
                <w:b/>
                <w:szCs w:val="24"/>
                <w:lang w:val="hy-AM"/>
              </w:rPr>
            </w:pPr>
            <w:r w:rsidRPr="00C44BCF">
              <w:rPr>
                <w:rFonts w:ascii="Arial" w:hAnsi="Arial" w:cs="Arial"/>
                <w:b/>
                <w:szCs w:val="24"/>
                <w:lang w:val="hy-AM"/>
              </w:rPr>
              <w:t>Անվանում</w:t>
            </w:r>
          </w:p>
        </w:tc>
        <w:tc>
          <w:tcPr>
            <w:tcW w:w="3117" w:type="dxa"/>
          </w:tcPr>
          <w:p w14:paraId="410DAC0A" w14:textId="77777777" w:rsidR="00200F34" w:rsidRPr="00C44BCF" w:rsidRDefault="00200F34" w:rsidP="00C44BCF">
            <w:pPr>
              <w:jc w:val="center"/>
              <w:rPr>
                <w:rFonts w:ascii="Arial" w:hAnsi="Arial" w:cs="Arial"/>
                <w:b/>
                <w:szCs w:val="24"/>
                <w:lang w:val="hy-AM"/>
              </w:rPr>
            </w:pPr>
            <w:r w:rsidRPr="00C44BCF">
              <w:rPr>
                <w:rFonts w:ascii="Arial" w:hAnsi="Arial" w:cs="Arial"/>
                <w:b/>
                <w:szCs w:val="24"/>
                <w:lang w:val="hy-AM"/>
              </w:rPr>
              <w:t>Քանակ</w:t>
            </w:r>
          </w:p>
        </w:tc>
        <w:tc>
          <w:tcPr>
            <w:tcW w:w="3117" w:type="dxa"/>
          </w:tcPr>
          <w:p w14:paraId="448DC8E2" w14:textId="77777777" w:rsidR="00200F34" w:rsidRPr="00C44BCF" w:rsidRDefault="00200F34" w:rsidP="00C44BCF">
            <w:pPr>
              <w:jc w:val="center"/>
              <w:rPr>
                <w:rFonts w:ascii="Arial" w:hAnsi="Arial" w:cs="Arial"/>
                <w:b/>
                <w:szCs w:val="24"/>
                <w:lang w:val="hy-AM"/>
              </w:rPr>
            </w:pPr>
            <w:r w:rsidRPr="00C44BCF">
              <w:rPr>
                <w:rFonts w:ascii="Arial" w:hAnsi="Arial" w:cs="Arial"/>
                <w:b/>
                <w:szCs w:val="24"/>
                <w:lang w:val="hy-AM"/>
              </w:rPr>
              <w:t>Արժեք</w:t>
            </w:r>
            <w:r w:rsidR="00C44BCF" w:rsidRPr="00C44BCF">
              <w:rPr>
                <w:rFonts w:ascii="Arial" w:hAnsi="Arial" w:cs="Arial"/>
                <w:b/>
                <w:szCs w:val="24"/>
                <w:lang w:val="hy-AM"/>
              </w:rPr>
              <w:t xml:space="preserve"> /դրամ/</w:t>
            </w:r>
          </w:p>
        </w:tc>
      </w:tr>
      <w:tr w:rsidR="00200F34" w:rsidRPr="00200F34" w14:paraId="4B9189D1" w14:textId="77777777" w:rsidTr="00C44BCF">
        <w:trPr>
          <w:trHeight w:val="1538"/>
        </w:trPr>
        <w:tc>
          <w:tcPr>
            <w:tcW w:w="3116" w:type="dxa"/>
          </w:tcPr>
          <w:p w14:paraId="23DD0040" w14:textId="77777777" w:rsidR="00200F34" w:rsidRPr="00C44BCF" w:rsidRDefault="00C44BCF" w:rsidP="00C44BCF">
            <w:pPr>
              <w:rPr>
                <w:rFonts w:ascii="Arial" w:hAnsi="Arial" w:cs="Arial"/>
                <w:szCs w:val="24"/>
                <w:lang w:val="hy-AM"/>
              </w:rPr>
            </w:pPr>
            <w:r>
              <w:rPr>
                <w:rFonts w:ascii="Arial" w:hAnsi="Arial" w:cs="Arial"/>
                <w:szCs w:val="24"/>
                <w:lang w:val="hy-AM"/>
              </w:rPr>
              <w:t xml:space="preserve">Փողոցների անվանումով ցուցանակ, հենասյունով տեղադրումով բետոնացումով, 4 հատ թև փողոցի անվանումով </w:t>
            </w:r>
          </w:p>
        </w:tc>
        <w:tc>
          <w:tcPr>
            <w:tcW w:w="3117" w:type="dxa"/>
          </w:tcPr>
          <w:p w14:paraId="705F4CE5" w14:textId="396E0903" w:rsidR="00200F34" w:rsidRPr="00C44BCF" w:rsidRDefault="00200F34" w:rsidP="00C44BCF">
            <w:pPr>
              <w:jc w:val="center"/>
              <w:rPr>
                <w:rFonts w:asciiTheme="minorHAnsi" w:hAnsiTheme="minorHAnsi"/>
                <w:szCs w:val="24"/>
                <w:lang w:val="hy-AM"/>
              </w:rPr>
            </w:pPr>
          </w:p>
        </w:tc>
        <w:tc>
          <w:tcPr>
            <w:tcW w:w="3117" w:type="dxa"/>
          </w:tcPr>
          <w:p w14:paraId="1315EF7F" w14:textId="1FF5F2BD" w:rsidR="00200F34" w:rsidRPr="00C44BCF" w:rsidRDefault="00200F34" w:rsidP="00C44BCF">
            <w:pPr>
              <w:jc w:val="center"/>
              <w:rPr>
                <w:rFonts w:asciiTheme="minorHAnsi" w:hAnsiTheme="minorHAnsi"/>
                <w:szCs w:val="24"/>
                <w:lang w:val="hy-AM"/>
              </w:rPr>
            </w:pPr>
          </w:p>
        </w:tc>
      </w:tr>
      <w:tr w:rsidR="00200F34" w:rsidRPr="00200F34" w14:paraId="14751043" w14:textId="77777777" w:rsidTr="00C44BCF">
        <w:trPr>
          <w:trHeight w:val="863"/>
        </w:trPr>
        <w:tc>
          <w:tcPr>
            <w:tcW w:w="3116" w:type="dxa"/>
          </w:tcPr>
          <w:p w14:paraId="2960F6FC" w14:textId="77777777" w:rsidR="00200F34" w:rsidRPr="00C44BCF" w:rsidRDefault="00C44BCF" w:rsidP="00CB4670">
            <w:pPr>
              <w:rPr>
                <w:rFonts w:ascii="Arial" w:hAnsi="Arial" w:cs="Arial"/>
                <w:szCs w:val="24"/>
                <w:lang w:val="hy-AM"/>
              </w:rPr>
            </w:pPr>
            <w:r>
              <w:rPr>
                <w:rFonts w:ascii="Arial" w:hAnsi="Arial" w:cs="Arial"/>
                <w:szCs w:val="24"/>
                <w:lang w:val="hy-AM"/>
              </w:rPr>
              <w:t>Փողոցի անվանումով ցուցանակ</w:t>
            </w:r>
          </w:p>
        </w:tc>
        <w:tc>
          <w:tcPr>
            <w:tcW w:w="3117" w:type="dxa"/>
          </w:tcPr>
          <w:p w14:paraId="07EFF625" w14:textId="73DE430D" w:rsidR="00200F34" w:rsidRPr="00C44BCF" w:rsidRDefault="00200F34" w:rsidP="00C44BCF">
            <w:pPr>
              <w:jc w:val="center"/>
              <w:rPr>
                <w:rFonts w:asciiTheme="minorHAnsi" w:hAnsiTheme="minorHAnsi"/>
                <w:szCs w:val="24"/>
                <w:lang w:val="hy-AM"/>
              </w:rPr>
            </w:pPr>
          </w:p>
        </w:tc>
        <w:tc>
          <w:tcPr>
            <w:tcW w:w="3117" w:type="dxa"/>
          </w:tcPr>
          <w:p w14:paraId="1BC29FB1" w14:textId="4D5C9573" w:rsidR="00200F34" w:rsidRPr="00C44BCF" w:rsidRDefault="00200F34" w:rsidP="00C44BCF">
            <w:pPr>
              <w:jc w:val="center"/>
              <w:rPr>
                <w:rFonts w:asciiTheme="minorHAnsi" w:hAnsiTheme="minorHAnsi"/>
                <w:szCs w:val="24"/>
                <w:lang w:val="hy-AM"/>
              </w:rPr>
            </w:pPr>
          </w:p>
        </w:tc>
      </w:tr>
    </w:tbl>
    <w:p w14:paraId="69FD8E56" w14:textId="77777777" w:rsidR="00CB4670" w:rsidRPr="00200F34" w:rsidRDefault="00E21FE9" w:rsidP="00CB4670">
      <w:pPr>
        <w:rPr>
          <w:szCs w:val="24"/>
          <w:lang w:val="hy-AM"/>
        </w:rPr>
      </w:pPr>
      <w:r>
        <w:rPr>
          <w:szCs w:val="24"/>
          <w:lang w:val="hy-AM"/>
        </w:rPr>
        <w:pict w14:anchorId="3F4A7B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74.5pt">
            <v:imagedata r:id="rId4" o:title="Փողոցի ցուցանակ"/>
          </v:shape>
        </w:pict>
      </w:r>
    </w:p>
    <w:sectPr w:rsidR="00CB4670" w:rsidRPr="00200F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240"/>
    <w:rsid w:val="000A7968"/>
    <w:rsid w:val="00200F34"/>
    <w:rsid w:val="003F20F9"/>
    <w:rsid w:val="004420AC"/>
    <w:rsid w:val="009B7240"/>
    <w:rsid w:val="00A766A5"/>
    <w:rsid w:val="00C44BCF"/>
    <w:rsid w:val="00CB4670"/>
    <w:rsid w:val="00E2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57A1A"/>
  <w15:chartTrackingRefBased/>
  <w15:docId w15:val="{71F3362A-0047-4DB5-9D58-AC1E5E32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0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MSI-H610M</cp:lastModifiedBy>
  <cp:revision>8</cp:revision>
  <dcterms:created xsi:type="dcterms:W3CDTF">2026-03-09T06:45:00Z</dcterms:created>
  <dcterms:modified xsi:type="dcterms:W3CDTF">2026-03-16T05:39:00Z</dcterms:modified>
</cp:coreProperties>
</file>